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FC31" w14:textId="77777777" w:rsidR="00381F0A" w:rsidRPr="00302E87" w:rsidRDefault="00381F0A" w:rsidP="002B3EEC">
      <w:pPr>
        <w:shd w:val="clear" w:color="auto" w:fill="FFFFFF"/>
        <w:jc w:val="center"/>
        <w:outlineLvl w:val="1"/>
        <w:rPr>
          <w:rFonts w:ascii="Century Gothic" w:eastAsia="Times New Roman" w:hAnsi="Century Gothic" w:cs="Poppins"/>
          <w:b/>
          <w:bCs/>
          <w:sz w:val="36"/>
          <w:szCs w:val="36"/>
          <w:lang w:val="en-GB" w:eastAsia="en-GB"/>
        </w:rPr>
      </w:pPr>
      <w:r w:rsidRPr="00302E87">
        <w:rPr>
          <w:rFonts w:ascii="Century Gothic" w:eastAsia="Times New Roman" w:hAnsi="Century Gothic" w:cs="Poppins"/>
          <w:b/>
          <w:bCs/>
          <w:sz w:val="36"/>
          <w:szCs w:val="36"/>
          <w:lang w:val="en-GB" w:eastAsia="en-GB"/>
        </w:rPr>
        <w:t>(Store Name) Terms and Conditions Policy</w:t>
      </w:r>
    </w:p>
    <w:p w14:paraId="1B3DA1CB" w14:textId="77777777" w:rsidR="002B3EEC" w:rsidRPr="00302E87" w:rsidRDefault="002B3EEC" w:rsidP="002B3EEC">
      <w:pPr>
        <w:shd w:val="clear" w:color="auto" w:fill="FFFFFF"/>
        <w:rPr>
          <w:rFonts w:ascii="Century Gothic" w:eastAsia="Times New Roman" w:hAnsi="Century Gothic" w:cs="Open Sans"/>
          <w:sz w:val="36"/>
          <w:szCs w:val="36"/>
          <w:lang w:val="en-GB" w:eastAsia="en-GB"/>
        </w:rPr>
      </w:pPr>
    </w:p>
    <w:p w14:paraId="66F55633" w14:textId="77777777" w:rsidR="002B3EEC" w:rsidRDefault="002B3EEC" w:rsidP="002B3EEC">
      <w:pPr>
        <w:shd w:val="clear" w:color="auto" w:fill="FFFFFF"/>
        <w:rPr>
          <w:rFonts w:ascii="Century Gothic" w:eastAsia="Times New Roman" w:hAnsi="Century Gothic" w:cs="Open Sans"/>
          <w:lang w:val="en-GB" w:eastAsia="en-GB"/>
        </w:rPr>
      </w:pPr>
    </w:p>
    <w:p w14:paraId="5380C403" w14:textId="2674B94C" w:rsidR="00381F0A" w:rsidRP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Welcome to (Store Name) These terms and conditions outline the rules and regulations for the use of (Store Name)’s Website.</w:t>
      </w:r>
    </w:p>
    <w:p w14:paraId="3D6A4493" w14:textId="77777777" w:rsidR="002B3EEC" w:rsidRDefault="00381F0A" w:rsidP="002B3EEC">
      <w:pPr>
        <w:shd w:val="clear" w:color="auto" w:fill="FFFFFF"/>
        <w:rPr>
          <w:rFonts w:ascii="Century Gothic" w:eastAsia="Times New Roman" w:hAnsi="Century Gothic" w:cs="Open Sans"/>
          <w:b/>
          <w:bCs/>
          <w:lang w:val="en-GB" w:eastAsia="en-GB"/>
        </w:rPr>
      </w:pPr>
      <w:r w:rsidRPr="002B3EEC">
        <w:rPr>
          <w:rFonts w:ascii="Century Gothic" w:eastAsia="Times New Roman" w:hAnsi="Century Gothic" w:cs="Open Sans"/>
          <w:b/>
          <w:bCs/>
          <w:lang w:val="en-GB" w:eastAsia="en-GB"/>
        </w:rPr>
        <w:t xml:space="preserve">(Store Name) is located </w:t>
      </w:r>
      <w:r w:rsidR="002B3EEC" w:rsidRPr="002B3EEC">
        <w:rPr>
          <w:rFonts w:ascii="Century Gothic" w:eastAsia="Times New Roman" w:hAnsi="Century Gothic" w:cs="Open Sans"/>
          <w:b/>
          <w:bCs/>
          <w:lang w:val="en-GB" w:eastAsia="en-GB"/>
        </w:rPr>
        <w:t>at:</w:t>
      </w:r>
      <w:r w:rsidRPr="002B3EEC">
        <w:rPr>
          <w:rFonts w:ascii="Century Gothic" w:eastAsia="Times New Roman" w:hAnsi="Century Gothic" w:cs="Open Sans"/>
          <w:b/>
          <w:bCs/>
          <w:lang w:val="en-GB" w:eastAsia="en-GB"/>
        </w:rPr>
        <w:t xml:space="preserve"> </w:t>
      </w:r>
    </w:p>
    <w:p w14:paraId="5959E31B" w14:textId="77777777" w:rsidR="002B3EEC" w:rsidRDefault="002B3EEC" w:rsidP="002B3EEC">
      <w:pPr>
        <w:shd w:val="clear" w:color="auto" w:fill="FFFFFF"/>
        <w:rPr>
          <w:rFonts w:ascii="Century Gothic" w:eastAsia="Times New Roman" w:hAnsi="Century Gothic" w:cs="Open Sans"/>
          <w:b/>
          <w:bCs/>
          <w:lang w:val="en-GB" w:eastAsia="en-GB"/>
        </w:rPr>
      </w:pPr>
    </w:p>
    <w:p w14:paraId="0DEC7A43" w14:textId="4007D79C" w:rsidR="00381F0A" w:rsidRPr="00302E87" w:rsidRDefault="00381F0A" w:rsidP="002B3EEC">
      <w:pPr>
        <w:shd w:val="clear" w:color="auto" w:fill="FFFFFF"/>
        <w:rPr>
          <w:rFonts w:ascii="Century Gothic" w:eastAsia="Times New Roman" w:hAnsi="Century Gothic" w:cs="Open Sans"/>
          <w:sz w:val="32"/>
          <w:szCs w:val="32"/>
          <w:lang w:val="en-GB" w:eastAsia="en-GB"/>
        </w:rPr>
      </w:pPr>
      <w:r w:rsidRPr="00302E87">
        <w:rPr>
          <w:rFonts w:ascii="Century Gothic" w:eastAsia="Times New Roman" w:hAnsi="Century Gothic" w:cs="Open Sans"/>
          <w:b/>
          <w:bCs/>
          <w:sz w:val="32"/>
          <w:szCs w:val="32"/>
          <w:lang w:val="en-GB" w:eastAsia="en-GB"/>
        </w:rPr>
        <w:t>(Address)</w:t>
      </w:r>
      <w:r w:rsidR="00302E87">
        <w:rPr>
          <w:rFonts w:ascii="Century Gothic" w:eastAsia="Times New Roman" w:hAnsi="Century Gothic" w:cs="Open Sans"/>
          <w:b/>
          <w:bCs/>
          <w:sz w:val="32"/>
          <w:szCs w:val="32"/>
          <w:lang w:val="en-GB" w:eastAsia="en-GB"/>
        </w:rPr>
        <w:t>:</w:t>
      </w:r>
    </w:p>
    <w:p w14:paraId="567C1AEE" w14:textId="77777777" w:rsidR="002B3EEC" w:rsidRDefault="002B3EEC" w:rsidP="002B3EEC">
      <w:pPr>
        <w:shd w:val="clear" w:color="auto" w:fill="FFFFFF"/>
        <w:rPr>
          <w:rFonts w:ascii="Century Gothic" w:eastAsia="Times New Roman" w:hAnsi="Century Gothic" w:cs="Open Sans"/>
          <w:lang w:val="en-GB" w:eastAsia="en-GB"/>
        </w:rPr>
      </w:pPr>
    </w:p>
    <w:p w14:paraId="441B27A5" w14:textId="686A70F3" w:rsidR="00381F0A" w:rsidRP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 xml:space="preserve">By accessing this </w:t>
      </w:r>
      <w:r w:rsidR="002B3EEC" w:rsidRPr="002B3EEC">
        <w:rPr>
          <w:rFonts w:ascii="Century Gothic" w:eastAsia="Times New Roman" w:hAnsi="Century Gothic" w:cs="Open Sans"/>
          <w:lang w:val="en-GB" w:eastAsia="en-GB"/>
        </w:rPr>
        <w:t>website,</w:t>
      </w:r>
      <w:r w:rsidRPr="002B3EEC">
        <w:rPr>
          <w:rFonts w:ascii="Century Gothic" w:eastAsia="Times New Roman" w:hAnsi="Century Gothic" w:cs="Open Sans"/>
          <w:lang w:val="en-GB" w:eastAsia="en-GB"/>
        </w:rPr>
        <w:t xml:space="preserve"> we assume you accept these terms and conditions in full. Do not continue to use (Store Name)’s website if you do not accept </w:t>
      </w:r>
      <w:proofErr w:type="gramStart"/>
      <w:r w:rsidRPr="002B3EEC">
        <w:rPr>
          <w:rFonts w:ascii="Century Gothic" w:eastAsia="Times New Roman" w:hAnsi="Century Gothic" w:cs="Open Sans"/>
          <w:lang w:val="en-GB" w:eastAsia="en-GB"/>
        </w:rPr>
        <w:t>all of</w:t>
      </w:r>
      <w:proofErr w:type="gramEnd"/>
      <w:r w:rsidRPr="002B3EEC">
        <w:rPr>
          <w:rFonts w:ascii="Century Gothic" w:eastAsia="Times New Roman" w:hAnsi="Century Gothic" w:cs="Open Sans"/>
          <w:lang w:val="en-GB" w:eastAsia="en-GB"/>
        </w:rPr>
        <w:t xml:space="preserve"> the terms and conditions stated on this page.</w:t>
      </w:r>
    </w:p>
    <w:p w14:paraId="1F255F64" w14:textId="77777777" w:rsidR="002B3EEC" w:rsidRDefault="002B3EEC" w:rsidP="002B3EEC">
      <w:pPr>
        <w:shd w:val="clear" w:color="auto" w:fill="FFFFFF"/>
        <w:rPr>
          <w:rFonts w:ascii="Century Gothic" w:eastAsia="Times New Roman" w:hAnsi="Century Gothic" w:cs="Open Sans"/>
          <w:lang w:val="en-GB" w:eastAsia="en-GB"/>
        </w:rPr>
      </w:pPr>
    </w:p>
    <w:p w14:paraId="1204676B" w14:textId="77777777" w:rsid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 xml:space="preserve">The following terminology applies to these Terms and Conditions, Privacy Statement and Disclaimer Notice and any or all </w:t>
      </w:r>
    </w:p>
    <w:p w14:paraId="75968E27" w14:textId="77777777" w:rsidR="002B3EEC" w:rsidRDefault="002B3EEC" w:rsidP="002B3EEC">
      <w:pPr>
        <w:shd w:val="clear" w:color="auto" w:fill="FFFFFF"/>
        <w:rPr>
          <w:rFonts w:ascii="Century Gothic" w:eastAsia="Times New Roman" w:hAnsi="Century Gothic" w:cs="Open Sans"/>
          <w:lang w:val="en-GB" w:eastAsia="en-GB"/>
        </w:rPr>
      </w:pPr>
    </w:p>
    <w:p w14:paraId="0AA569F7" w14:textId="77777777" w:rsidR="002B3EEC" w:rsidRPr="00302E87" w:rsidRDefault="00381F0A" w:rsidP="002B3EEC">
      <w:pPr>
        <w:shd w:val="clear" w:color="auto" w:fill="FFFFFF"/>
        <w:rPr>
          <w:rFonts w:ascii="Century Gothic" w:eastAsia="Times New Roman" w:hAnsi="Century Gothic" w:cs="Open Sans"/>
          <w:sz w:val="32"/>
          <w:szCs w:val="32"/>
          <w:lang w:val="en-GB" w:eastAsia="en-GB"/>
        </w:rPr>
      </w:pPr>
      <w:r w:rsidRPr="00302E87">
        <w:rPr>
          <w:rFonts w:ascii="Century Gothic" w:eastAsia="Times New Roman" w:hAnsi="Century Gothic" w:cs="Open Sans"/>
          <w:b/>
          <w:bCs/>
          <w:sz w:val="32"/>
          <w:szCs w:val="32"/>
          <w:lang w:val="en-GB" w:eastAsia="en-GB"/>
        </w:rPr>
        <w:t>Agreements:</w:t>
      </w:r>
      <w:r w:rsidRPr="00302E87">
        <w:rPr>
          <w:rFonts w:ascii="Century Gothic" w:eastAsia="Times New Roman" w:hAnsi="Century Gothic" w:cs="Open Sans"/>
          <w:sz w:val="32"/>
          <w:szCs w:val="32"/>
          <w:lang w:val="en-GB" w:eastAsia="en-GB"/>
        </w:rPr>
        <w:t> </w:t>
      </w:r>
    </w:p>
    <w:p w14:paraId="30537C2D" w14:textId="77777777" w:rsidR="002B3EEC" w:rsidRPr="00302E87" w:rsidRDefault="002B3EEC" w:rsidP="002B3EEC">
      <w:pPr>
        <w:shd w:val="clear" w:color="auto" w:fill="FFFFFF"/>
        <w:rPr>
          <w:rFonts w:ascii="Century Gothic" w:eastAsia="Times New Roman" w:hAnsi="Century Gothic" w:cs="Open Sans"/>
          <w:sz w:val="32"/>
          <w:szCs w:val="32"/>
          <w:lang w:val="en-GB" w:eastAsia="en-GB"/>
        </w:rPr>
      </w:pPr>
    </w:p>
    <w:p w14:paraId="256E8DF5" w14:textId="06DEE713" w:rsid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b/>
          <w:bCs/>
          <w:lang w:val="en-GB" w:eastAsia="en-GB"/>
        </w:rPr>
        <w:t>Client</w:t>
      </w:r>
      <w:r w:rsidRPr="002B3EEC">
        <w:rPr>
          <w:rFonts w:ascii="Century Gothic" w:eastAsia="Times New Roman" w:hAnsi="Century Gothic" w:cs="Open Sans"/>
          <w:lang w:val="en-GB" w:eastAsia="en-GB"/>
        </w:rPr>
        <w:t>, </w:t>
      </w:r>
      <w:r w:rsidRPr="002B3EEC">
        <w:rPr>
          <w:rFonts w:ascii="Century Gothic" w:eastAsia="Times New Roman" w:hAnsi="Century Gothic" w:cs="Open Sans"/>
          <w:b/>
          <w:bCs/>
          <w:lang w:val="en-GB" w:eastAsia="en-GB"/>
        </w:rPr>
        <w:t>You</w:t>
      </w:r>
      <w:r w:rsidRPr="002B3EEC">
        <w:rPr>
          <w:rFonts w:ascii="Century Gothic" w:eastAsia="Times New Roman" w:hAnsi="Century Gothic" w:cs="Open Sans"/>
          <w:lang w:val="en-GB" w:eastAsia="en-GB"/>
        </w:rPr>
        <w:t> and </w:t>
      </w:r>
      <w:r w:rsidR="002B3EEC" w:rsidRPr="002B3EEC">
        <w:rPr>
          <w:rFonts w:ascii="Century Gothic" w:eastAsia="Times New Roman" w:hAnsi="Century Gothic" w:cs="Open Sans"/>
          <w:b/>
          <w:bCs/>
          <w:lang w:val="en-GB" w:eastAsia="en-GB"/>
        </w:rPr>
        <w:t>You</w:t>
      </w:r>
      <w:r w:rsidRPr="002B3EEC">
        <w:rPr>
          <w:rFonts w:ascii="Century Gothic" w:eastAsia="Times New Roman" w:hAnsi="Century Gothic" w:cs="Open Sans"/>
          <w:lang w:val="en-GB" w:eastAsia="en-GB"/>
        </w:rPr>
        <w:t xml:space="preserve"> refers to you, the person accessing this </w:t>
      </w:r>
    </w:p>
    <w:p w14:paraId="60CCAD78" w14:textId="2BD8562C" w:rsidR="00381F0A" w:rsidRP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website and accepting the Company’s terms and conditions. </w:t>
      </w:r>
      <w:r w:rsidRPr="002B3EEC">
        <w:rPr>
          <w:rFonts w:ascii="Century Gothic" w:eastAsia="Times New Roman" w:hAnsi="Century Gothic" w:cs="Open Sans"/>
          <w:b/>
          <w:bCs/>
          <w:lang w:val="en-GB" w:eastAsia="en-GB"/>
        </w:rPr>
        <w:t>The Company</w:t>
      </w:r>
      <w:r w:rsidRPr="002B3EEC">
        <w:rPr>
          <w:rFonts w:ascii="Century Gothic" w:eastAsia="Times New Roman" w:hAnsi="Century Gothic" w:cs="Open Sans"/>
          <w:lang w:val="en-GB" w:eastAsia="en-GB"/>
        </w:rPr>
        <w:t>, </w:t>
      </w:r>
      <w:r w:rsidRPr="002B3EEC">
        <w:rPr>
          <w:rFonts w:ascii="Century Gothic" w:eastAsia="Times New Roman" w:hAnsi="Century Gothic" w:cs="Open Sans"/>
          <w:b/>
          <w:bCs/>
          <w:lang w:val="en-GB" w:eastAsia="en-GB"/>
        </w:rPr>
        <w:t>Ourselves</w:t>
      </w:r>
      <w:r w:rsidRPr="002B3EEC">
        <w:rPr>
          <w:rFonts w:ascii="Century Gothic" w:eastAsia="Times New Roman" w:hAnsi="Century Gothic" w:cs="Open Sans"/>
          <w:lang w:val="en-GB" w:eastAsia="en-GB"/>
        </w:rPr>
        <w:t>, </w:t>
      </w:r>
      <w:r w:rsidRPr="002B3EEC">
        <w:rPr>
          <w:rFonts w:ascii="Century Gothic" w:eastAsia="Times New Roman" w:hAnsi="Century Gothic" w:cs="Open Sans"/>
          <w:b/>
          <w:bCs/>
          <w:lang w:val="en-GB" w:eastAsia="en-GB"/>
        </w:rPr>
        <w:t>We</w:t>
      </w:r>
      <w:r w:rsidRPr="002B3EEC">
        <w:rPr>
          <w:rFonts w:ascii="Century Gothic" w:eastAsia="Times New Roman" w:hAnsi="Century Gothic" w:cs="Open Sans"/>
          <w:lang w:val="en-GB" w:eastAsia="en-GB"/>
        </w:rPr>
        <w:t>, </w:t>
      </w:r>
      <w:r w:rsidRPr="002B3EEC">
        <w:rPr>
          <w:rFonts w:ascii="Century Gothic" w:eastAsia="Times New Roman" w:hAnsi="Century Gothic" w:cs="Open Sans"/>
          <w:b/>
          <w:bCs/>
          <w:lang w:val="en-GB" w:eastAsia="en-GB"/>
        </w:rPr>
        <w:t>Our</w:t>
      </w:r>
      <w:r w:rsidRPr="002B3EEC">
        <w:rPr>
          <w:rFonts w:ascii="Century Gothic" w:eastAsia="Times New Roman" w:hAnsi="Century Gothic" w:cs="Open Sans"/>
          <w:lang w:val="en-GB" w:eastAsia="en-GB"/>
        </w:rPr>
        <w:t> and </w:t>
      </w:r>
      <w:r w:rsidRPr="002B3EEC">
        <w:rPr>
          <w:rFonts w:ascii="Century Gothic" w:eastAsia="Times New Roman" w:hAnsi="Century Gothic" w:cs="Open Sans"/>
          <w:b/>
          <w:bCs/>
          <w:lang w:val="en-GB" w:eastAsia="en-GB"/>
        </w:rPr>
        <w:t>Us</w:t>
      </w:r>
      <w:r w:rsidRPr="002B3EEC">
        <w:rPr>
          <w:rFonts w:ascii="Century Gothic" w:eastAsia="Times New Roman" w:hAnsi="Century Gothic" w:cs="Open Sans"/>
          <w:lang w:val="en-GB" w:eastAsia="en-GB"/>
        </w:rPr>
        <w:t>, refers to our Company. </w:t>
      </w:r>
      <w:r w:rsidRPr="002B3EEC">
        <w:rPr>
          <w:rFonts w:ascii="Century Gothic" w:eastAsia="Times New Roman" w:hAnsi="Century Gothic" w:cs="Open Sans"/>
          <w:b/>
          <w:bCs/>
          <w:lang w:val="en-GB" w:eastAsia="en-GB"/>
        </w:rPr>
        <w:t>Party</w:t>
      </w:r>
      <w:r w:rsidRPr="002B3EEC">
        <w:rPr>
          <w:rFonts w:ascii="Century Gothic" w:eastAsia="Times New Roman" w:hAnsi="Century Gothic" w:cs="Open Sans"/>
          <w:lang w:val="en-GB" w:eastAsia="en-GB"/>
        </w:rPr>
        <w:t>, </w:t>
      </w:r>
      <w:r w:rsidRPr="002B3EEC">
        <w:rPr>
          <w:rFonts w:ascii="Century Gothic" w:eastAsia="Times New Roman" w:hAnsi="Century Gothic" w:cs="Open Sans"/>
          <w:b/>
          <w:bCs/>
          <w:lang w:val="en-GB" w:eastAsia="en-GB"/>
        </w:rPr>
        <w:t>Parties</w:t>
      </w:r>
      <w:r w:rsidRPr="002B3EEC">
        <w:rPr>
          <w:rFonts w:ascii="Century Gothic" w:eastAsia="Times New Roman" w:hAnsi="Century Gothic" w:cs="Open Sans"/>
          <w:lang w:val="en-GB" w:eastAsia="en-GB"/>
        </w:rPr>
        <w:t>, or </w:t>
      </w:r>
      <w:r w:rsidRPr="002B3EEC">
        <w:rPr>
          <w:rFonts w:ascii="Century Gothic" w:eastAsia="Times New Roman" w:hAnsi="Century Gothic" w:cs="Open Sans"/>
          <w:b/>
          <w:bCs/>
          <w:lang w:val="en-GB" w:eastAsia="en-GB"/>
        </w:rPr>
        <w:t>Us</w:t>
      </w:r>
      <w:r w:rsidRPr="002B3EEC">
        <w:rPr>
          <w:rFonts w:ascii="Century Gothic" w:eastAsia="Times New Roman" w:hAnsi="Century Gothic" w:cs="Open Sans"/>
          <w:lang w:val="en-GB" w:eastAsia="en-GB"/>
        </w:rPr>
        <w:t xml:space="preserve">, refers to both the Client and </w:t>
      </w:r>
      <w:r w:rsidR="002B3EEC" w:rsidRPr="002B3EEC">
        <w:rPr>
          <w:rFonts w:ascii="Century Gothic" w:eastAsia="Times New Roman" w:hAnsi="Century Gothic" w:cs="Open Sans"/>
          <w:lang w:val="en-GB" w:eastAsia="en-GB"/>
        </w:rPr>
        <w:t>we</w:t>
      </w:r>
      <w:r w:rsidRPr="002B3EEC">
        <w:rPr>
          <w:rFonts w:ascii="Century Gothic" w:eastAsia="Times New Roman" w:hAnsi="Century Gothic" w:cs="Open Sans"/>
          <w:lang w:val="en-GB" w:eastAsia="en-GB"/>
        </w:rPr>
        <w:t>, or either the Client or ourselves.</w:t>
      </w:r>
    </w:p>
    <w:p w14:paraId="7CC5D978" w14:textId="77777777" w:rsidR="002B3EEC" w:rsidRDefault="002B3EEC" w:rsidP="002B3EEC">
      <w:pPr>
        <w:shd w:val="clear" w:color="auto" w:fill="FFFFFF"/>
        <w:rPr>
          <w:rFonts w:ascii="Century Gothic" w:eastAsia="Times New Roman" w:hAnsi="Century Gothic" w:cs="Open Sans"/>
          <w:lang w:val="en-GB" w:eastAsia="en-GB"/>
        </w:rPr>
      </w:pPr>
    </w:p>
    <w:p w14:paraId="2727CE34" w14:textId="77C93366" w:rsidR="00381F0A" w:rsidRP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 xml:space="preserve">All terms refer to the offer, </w:t>
      </w:r>
      <w:r w:rsidR="002B3EEC" w:rsidRPr="002B3EEC">
        <w:rPr>
          <w:rFonts w:ascii="Century Gothic" w:eastAsia="Times New Roman" w:hAnsi="Century Gothic" w:cs="Open Sans"/>
          <w:lang w:val="en-GB" w:eastAsia="en-GB"/>
        </w:rPr>
        <w:t>acceptance,</w:t>
      </w:r>
      <w:r w:rsidRPr="002B3EEC">
        <w:rPr>
          <w:rFonts w:ascii="Century Gothic" w:eastAsia="Times New Roman" w:hAnsi="Century Gothic" w:cs="Open Sans"/>
          <w:lang w:val="en-GB" w:eastAsia="en-GB"/>
        </w:rPr>
        <w:t xml:space="preserve"> and consideration of payment necessary to undertake the process of our assistance to the Client in the most appropriate manner, whether by formal meetings of a fixed duration, or any other means, for the express purpose of meeting the Client’s needs in respect of provision of the Company’s stated services/products, in accordance with and subject to, prevailing law of (Address).</w:t>
      </w:r>
    </w:p>
    <w:p w14:paraId="7EFE6B0F" w14:textId="77777777" w:rsidR="002B3EEC" w:rsidRDefault="002B3EEC" w:rsidP="002B3EEC">
      <w:pPr>
        <w:shd w:val="clear" w:color="auto" w:fill="FFFFFF"/>
        <w:rPr>
          <w:rFonts w:ascii="Century Gothic" w:eastAsia="Times New Roman" w:hAnsi="Century Gothic" w:cs="Open Sans"/>
          <w:lang w:val="en-GB" w:eastAsia="en-GB"/>
        </w:rPr>
      </w:pPr>
    </w:p>
    <w:p w14:paraId="3D1E732A" w14:textId="4D34D5E4" w:rsidR="00381F0A" w:rsidRP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Any use of the above terminology or other words in the singular, plural, capitalisation and/or he/she or they, are taken as interchangeable and therefore as referring to same.</w:t>
      </w:r>
    </w:p>
    <w:p w14:paraId="389BA220" w14:textId="77777777" w:rsidR="002B3EEC" w:rsidRDefault="002B3EEC" w:rsidP="002B3EEC">
      <w:pPr>
        <w:shd w:val="clear" w:color="auto" w:fill="FFFFFF"/>
        <w:rPr>
          <w:rFonts w:ascii="Century Gothic" w:eastAsia="Times New Roman" w:hAnsi="Century Gothic" w:cs="Open Sans"/>
          <w:b/>
          <w:bCs/>
          <w:lang w:val="en-GB" w:eastAsia="en-GB"/>
        </w:rPr>
      </w:pPr>
    </w:p>
    <w:p w14:paraId="5434D6AB" w14:textId="24F3D0BD" w:rsidR="00381F0A" w:rsidRPr="00302E87" w:rsidRDefault="00381F0A" w:rsidP="002B3EEC">
      <w:pPr>
        <w:shd w:val="clear" w:color="auto" w:fill="FFFFFF"/>
        <w:rPr>
          <w:rFonts w:ascii="Century Gothic" w:eastAsia="Times New Roman" w:hAnsi="Century Gothic" w:cs="Open Sans"/>
          <w:sz w:val="32"/>
          <w:szCs w:val="32"/>
          <w:lang w:val="en-GB" w:eastAsia="en-GB"/>
        </w:rPr>
      </w:pPr>
      <w:r w:rsidRPr="00302E87">
        <w:rPr>
          <w:rFonts w:ascii="Century Gothic" w:eastAsia="Times New Roman" w:hAnsi="Century Gothic" w:cs="Open Sans"/>
          <w:b/>
          <w:bCs/>
          <w:sz w:val="32"/>
          <w:szCs w:val="32"/>
          <w:lang w:val="en-GB" w:eastAsia="en-GB"/>
        </w:rPr>
        <w:t>Cookies</w:t>
      </w:r>
    </w:p>
    <w:p w14:paraId="44F473DC" w14:textId="77777777" w:rsidR="002B3EEC" w:rsidRDefault="002B3EEC" w:rsidP="002B3EEC">
      <w:pPr>
        <w:shd w:val="clear" w:color="auto" w:fill="FFFFFF"/>
        <w:rPr>
          <w:rFonts w:ascii="Century Gothic" w:eastAsia="Times New Roman" w:hAnsi="Century Gothic" w:cs="Open Sans"/>
          <w:lang w:val="en-GB" w:eastAsia="en-GB"/>
        </w:rPr>
      </w:pPr>
    </w:p>
    <w:p w14:paraId="0A1C31BF" w14:textId="45A779B2" w:rsidR="00381F0A" w:rsidRP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 xml:space="preserve">We employ the use of cookies. By using (Store Name)’s website you consent to the use of cookies in accordance with (Store Name)’s privacy policy. Most of the </w:t>
      </w:r>
      <w:r w:rsidR="002B3EEC" w:rsidRPr="002B3EEC">
        <w:rPr>
          <w:rFonts w:ascii="Century Gothic" w:eastAsia="Times New Roman" w:hAnsi="Century Gothic" w:cs="Open Sans"/>
          <w:lang w:val="en-GB" w:eastAsia="en-GB"/>
        </w:rPr>
        <w:t>modern-day</w:t>
      </w:r>
      <w:r w:rsidRPr="002B3EEC">
        <w:rPr>
          <w:rFonts w:ascii="Century Gothic" w:eastAsia="Times New Roman" w:hAnsi="Century Gothic" w:cs="Open Sans"/>
          <w:lang w:val="en-GB" w:eastAsia="en-GB"/>
        </w:rPr>
        <w:t xml:space="preserve"> interactive websites use cookies to enable us to retrieve user details for each visit.</w:t>
      </w:r>
    </w:p>
    <w:p w14:paraId="33289150" w14:textId="77777777" w:rsid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 xml:space="preserve">Cookies are used in some areas of our site to enable the functionality of this area and ease of use for those people visiting. Some of our affiliate / advertising </w:t>
      </w:r>
    </w:p>
    <w:p w14:paraId="76AD14C5" w14:textId="365B7883" w:rsidR="00381F0A" w:rsidRP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partners may also use cookies.</w:t>
      </w:r>
    </w:p>
    <w:p w14:paraId="7B18A85D" w14:textId="30BCC04F" w:rsidR="002B3EEC" w:rsidRDefault="002B3EEC" w:rsidP="002B3EEC">
      <w:pPr>
        <w:shd w:val="clear" w:color="auto" w:fill="FFFFFF"/>
        <w:rPr>
          <w:rFonts w:ascii="Century Gothic" w:eastAsia="Times New Roman" w:hAnsi="Century Gothic" w:cs="Open Sans"/>
          <w:b/>
          <w:bCs/>
          <w:lang w:val="en-GB" w:eastAsia="en-GB"/>
        </w:rPr>
      </w:pPr>
    </w:p>
    <w:p w14:paraId="4EE860DD" w14:textId="77777777" w:rsidR="00302E87" w:rsidRDefault="00302E87" w:rsidP="002B3EEC">
      <w:pPr>
        <w:shd w:val="clear" w:color="auto" w:fill="FFFFFF"/>
        <w:rPr>
          <w:rFonts w:ascii="Century Gothic" w:eastAsia="Times New Roman" w:hAnsi="Century Gothic" w:cs="Open Sans"/>
          <w:b/>
          <w:bCs/>
          <w:sz w:val="32"/>
          <w:szCs w:val="32"/>
          <w:lang w:val="en-GB" w:eastAsia="en-GB"/>
        </w:rPr>
      </w:pPr>
    </w:p>
    <w:p w14:paraId="6902C618" w14:textId="07E74901" w:rsidR="00381F0A" w:rsidRPr="00302E87" w:rsidRDefault="00381F0A" w:rsidP="002B3EEC">
      <w:pPr>
        <w:shd w:val="clear" w:color="auto" w:fill="FFFFFF"/>
        <w:rPr>
          <w:rFonts w:ascii="Century Gothic" w:eastAsia="Times New Roman" w:hAnsi="Century Gothic" w:cs="Open Sans"/>
          <w:sz w:val="32"/>
          <w:szCs w:val="32"/>
          <w:lang w:val="en-GB" w:eastAsia="en-GB"/>
        </w:rPr>
      </w:pPr>
      <w:r w:rsidRPr="00302E87">
        <w:rPr>
          <w:rFonts w:ascii="Century Gothic" w:eastAsia="Times New Roman" w:hAnsi="Century Gothic" w:cs="Open Sans"/>
          <w:b/>
          <w:bCs/>
          <w:sz w:val="32"/>
          <w:szCs w:val="32"/>
          <w:lang w:val="en-GB" w:eastAsia="en-GB"/>
        </w:rPr>
        <w:lastRenderedPageBreak/>
        <w:t>License</w:t>
      </w:r>
    </w:p>
    <w:p w14:paraId="248365F9" w14:textId="77777777" w:rsidR="002B3EEC" w:rsidRPr="00302E87" w:rsidRDefault="002B3EEC" w:rsidP="002B3EEC">
      <w:pPr>
        <w:shd w:val="clear" w:color="auto" w:fill="FFFFFF"/>
        <w:rPr>
          <w:rFonts w:ascii="Century Gothic" w:eastAsia="Times New Roman" w:hAnsi="Century Gothic" w:cs="Open Sans"/>
          <w:sz w:val="32"/>
          <w:szCs w:val="32"/>
          <w:lang w:val="en-GB" w:eastAsia="en-GB"/>
        </w:rPr>
      </w:pPr>
    </w:p>
    <w:p w14:paraId="2A7682BA" w14:textId="7BFFEF11" w:rsidR="00381F0A" w:rsidRP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Unless otherwise stated, (Store Name) and/or its licensors own the intellectual property rights for all material on (Store Name).</w:t>
      </w:r>
    </w:p>
    <w:p w14:paraId="1F81E4A7" w14:textId="77777777" w:rsidR="00381F0A" w:rsidRP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All intellectual property rights are reserved. You may view and/or print pages from (Add URL) for your own personal use subject to restrictions set in these terms and conditions.</w:t>
      </w:r>
    </w:p>
    <w:p w14:paraId="552D8E4B" w14:textId="77777777" w:rsidR="00381F0A" w:rsidRP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You must not:</w:t>
      </w:r>
    </w:p>
    <w:p w14:paraId="4FB8B2DB" w14:textId="77777777" w:rsidR="00381F0A" w:rsidRPr="002B3EEC" w:rsidRDefault="00381F0A" w:rsidP="002B3EEC">
      <w:pPr>
        <w:numPr>
          <w:ilvl w:val="0"/>
          <w:numId w:val="1"/>
        </w:numPr>
        <w:shd w:val="clear" w:color="auto" w:fill="FFFFFF"/>
        <w:spacing w:before="100" w:beforeAutospacing="1"/>
        <w:rPr>
          <w:rFonts w:ascii="Century Gothic" w:eastAsia="Times New Roman" w:hAnsi="Century Gothic" w:cs="Open Sans"/>
          <w:color w:val="000000"/>
          <w:lang w:val="en-GB" w:eastAsia="en-GB"/>
        </w:rPr>
      </w:pPr>
      <w:r w:rsidRPr="002B3EEC">
        <w:rPr>
          <w:rFonts w:ascii="Century Gothic" w:eastAsia="Times New Roman" w:hAnsi="Century Gothic" w:cs="Open Sans"/>
          <w:color w:val="000000"/>
          <w:lang w:val="en-GB" w:eastAsia="en-GB"/>
        </w:rPr>
        <w:t>Republish material from (Add URL).</w:t>
      </w:r>
    </w:p>
    <w:p w14:paraId="7BB24CB4" w14:textId="77777777" w:rsidR="00381F0A" w:rsidRPr="002B3EEC" w:rsidRDefault="00381F0A" w:rsidP="002B3EEC">
      <w:pPr>
        <w:numPr>
          <w:ilvl w:val="0"/>
          <w:numId w:val="1"/>
        </w:numPr>
        <w:shd w:val="clear" w:color="auto" w:fill="FFFFFF"/>
        <w:spacing w:before="100" w:beforeAutospacing="1"/>
        <w:rPr>
          <w:rFonts w:ascii="Century Gothic" w:eastAsia="Times New Roman" w:hAnsi="Century Gothic" w:cs="Open Sans"/>
          <w:color w:val="000000"/>
          <w:lang w:val="en-GB" w:eastAsia="en-GB"/>
        </w:rPr>
      </w:pPr>
      <w:r w:rsidRPr="002B3EEC">
        <w:rPr>
          <w:rFonts w:ascii="Century Gothic" w:eastAsia="Times New Roman" w:hAnsi="Century Gothic" w:cs="Open Sans"/>
          <w:color w:val="000000"/>
          <w:lang w:val="en-GB" w:eastAsia="en-GB"/>
        </w:rPr>
        <w:t>Sell, rent or sub-license material from (Add URL).</w:t>
      </w:r>
    </w:p>
    <w:p w14:paraId="02358ABC" w14:textId="77777777" w:rsidR="00381F0A" w:rsidRPr="002B3EEC" w:rsidRDefault="00381F0A" w:rsidP="002B3EEC">
      <w:pPr>
        <w:numPr>
          <w:ilvl w:val="0"/>
          <w:numId w:val="1"/>
        </w:numPr>
        <w:shd w:val="clear" w:color="auto" w:fill="FFFFFF"/>
        <w:spacing w:before="100" w:beforeAutospacing="1"/>
        <w:rPr>
          <w:rFonts w:ascii="Century Gothic" w:eastAsia="Times New Roman" w:hAnsi="Century Gothic" w:cs="Open Sans"/>
          <w:color w:val="000000"/>
          <w:lang w:val="en-GB" w:eastAsia="en-GB"/>
        </w:rPr>
      </w:pPr>
      <w:r w:rsidRPr="002B3EEC">
        <w:rPr>
          <w:rFonts w:ascii="Century Gothic" w:eastAsia="Times New Roman" w:hAnsi="Century Gothic" w:cs="Open Sans"/>
          <w:color w:val="000000"/>
          <w:lang w:val="en-GB" w:eastAsia="en-GB"/>
        </w:rPr>
        <w:t xml:space="preserve">Reproduce, </w:t>
      </w:r>
      <w:proofErr w:type="gramStart"/>
      <w:r w:rsidRPr="002B3EEC">
        <w:rPr>
          <w:rFonts w:ascii="Century Gothic" w:eastAsia="Times New Roman" w:hAnsi="Century Gothic" w:cs="Open Sans"/>
          <w:color w:val="000000"/>
          <w:lang w:val="en-GB" w:eastAsia="en-GB"/>
        </w:rPr>
        <w:t>duplicate</w:t>
      </w:r>
      <w:proofErr w:type="gramEnd"/>
      <w:r w:rsidRPr="002B3EEC">
        <w:rPr>
          <w:rFonts w:ascii="Century Gothic" w:eastAsia="Times New Roman" w:hAnsi="Century Gothic" w:cs="Open Sans"/>
          <w:color w:val="000000"/>
          <w:lang w:val="en-GB" w:eastAsia="en-GB"/>
        </w:rPr>
        <w:t xml:space="preserve"> or copy material from (Add URL).</w:t>
      </w:r>
    </w:p>
    <w:p w14:paraId="5B17ECCB" w14:textId="77777777" w:rsidR="00381F0A" w:rsidRPr="002B3EEC" w:rsidRDefault="00381F0A" w:rsidP="002B3EEC">
      <w:pPr>
        <w:numPr>
          <w:ilvl w:val="0"/>
          <w:numId w:val="1"/>
        </w:numPr>
        <w:shd w:val="clear" w:color="auto" w:fill="FFFFFF"/>
        <w:spacing w:before="100" w:beforeAutospacing="1"/>
        <w:rPr>
          <w:rFonts w:ascii="Century Gothic" w:eastAsia="Times New Roman" w:hAnsi="Century Gothic" w:cs="Open Sans"/>
          <w:color w:val="000000"/>
          <w:lang w:val="en-GB" w:eastAsia="en-GB"/>
        </w:rPr>
      </w:pPr>
      <w:r w:rsidRPr="002B3EEC">
        <w:rPr>
          <w:rFonts w:ascii="Century Gothic" w:eastAsia="Times New Roman" w:hAnsi="Century Gothic" w:cs="Open Sans"/>
          <w:color w:val="000000"/>
          <w:lang w:val="en-GB" w:eastAsia="en-GB"/>
        </w:rPr>
        <w:t>Redistribute content from (Store Name) (unless content is specifically made for redistribution).</w:t>
      </w:r>
    </w:p>
    <w:p w14:paraId="74FB5348" w14:textId="77777777" w:rsidR="002B3EEC" w:rsidRDefault="002B3EEC" w:rsidP="002B3EEC">
      <w:pPr>
        <w:shd w:val="clear" w:color="auto" w:fill="FFFFFF"/>
        <w:rPr>
          <w:rFonts w:ascii="Century Gothic" w:eastAsia="Times New Roman" w:hAnsi="Century Gothic" w:cs="Open Sans"/>
          <w:b/>
          <w:bCs/>
          <w:lang w:val="en-GB" w:eastAsia="en-GB"/>
        </w:rPr>
      </w:pPr>
    </w:p>
    <w:p w14:paraId="3FE3FED1" w14:textId="5FEBD29A" w:rsidR="00381F0A" w:rsidRPr="00302E87" w:rsidRDefault="00381F0A" w:rsidP="002B3EEC">
      <w:pPr>
        <w:shd w:val="clear" w:color="auto" w:fill="FFFFFF"/>
        <w:rPr>
          <w:rFonts w:ascii="Century Gothic" w:eastAsia="Times New Roman" w:hAnsi="Century Gothic" w:cs="Open Sans"/>
          <w:sz w:val="32"/>
          <w:szCs w:val="32"/>
          <w:lang w:val="en-GB" w:eastAsia="en-GB"/>
        </w:rPr>
      </w:pPr>
      <w:r w:rsidRPr="00302E87">
        <w:rPr>
          <w:rFonts w:ascii="Century Gothic" w:eastAsia="Times New Roman" w:hAnsi="Century Gothic" w:cs="Open Sans"/>
          <w:b/>
          <w:bCs/>
          <w:sz w:val="32"/>
          <w:szCs w:val="32"/>
          <w:lang w:val="en-GB" w:eastAsia="en-GB"/>
        </w:rPr>
        <w:t>Disclaimer</w:t>
      </w:r>
    </w:p>
    <w:p w14:paraId="4A2B8CA3" w14:textId="77777777" w:rsidR="002B3EEC" w:rsidRPr="00302E87" w:rsidRDefault="002B3EEC" w:rsidP="002B3EEC">
      <w:pPr>
        <w:shd w:val="clear" w:color="auto" w:fill="FFFFFF"/>
        <w:rPr>
          <w:rFonts w:ascii="Century Gothic" w:eastAsia="Times New Roman" w:hAnsi="Century Gothic" w:cs="Open Sans"/>
          <w:sz w:val="32"/>
          <w:szCs w:val="32"/>
          <w:lang w:val="en-GB" w:eastAsia="en-GB"/>
        </w:rPr>
      </w:pPr>
    </w:p>
    <w:p w14:paraId="28B364F4" w14:textId="68B6DC3A" w:rsidR="00381F0A" w:rsidRP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To the maximum extent permitted by applicable law, we exclude all representations, warranties and conditions relating to our website and the use of this website (including, without limitation, any warranties implied by law in respect of satisfactory quality, fitness for purpose and/or the use of reasonable care and skill).</w:t>
      </w:r>
    </w:p>
    <w:p w14:paraId="0534B3FE" w14:textId="77777777" w:rsidR="00381F0A" w:rsidRP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Nothing in this disclaimer will:</w:t>
      </w:r>
    </w:p>
    <w:p w14:paraId="51E9D876" w14:textId="77777777" w:rsidR="00381F0A" w:rsidRPr="002B3EEC" w:rsidRDefault="00381F0A" w:rsidP="002B3EEC">
      <w:pPr>
        <w:numPr>
          <w:ilvl w:val="0"/>
          <w:numId w:val="2"/>
        </w:numPr>
        <w:shd w:val="clear" w:color="auto" w:fill="FFFFFF"/>
        <w:spacing w:before="100" w:beforeAutospacing="1"/>
        <w:rPr>
          <w:rFonts w:ascii="Century Gothic" w:eastAsia="Times New Roman" w:hAnsi="Century Gothic" w:cs="Open Sans"/>
          <w:color w:val="000000"/>
          <w:lang w:val="en-GB" w:eastAsia="en-GB"/>
        </w:rPr>
      </w:pPr>
      <w:r w:rsidRPr="002B3EEC">
        <w:rPr>
          <w:rFonts w:ascii="Century Gothic" w:eastAsia="Times New Roman" w:hAnsi="Century Gothic" w:cs="Open Sans"/>
          <w:color w:val="000000"/>
          <w:lang w:val="en-GB" w:eastAsia="en-GB"/>
        </w:rPr>
        <w:t>Limit or exclude our or your liability for death or personal injury resulting from negligence.</w:t>
      </w:r>
    </w:p>
    <w:p w14:paraId="132201C2" w14:textId="77777777" w:rsidR="00381F0A" w:rsidRPr="002B3EEC" w:rsidRDefault="00381F0A" w:rsidP="002B3EEC">
      <w:pPr>
        <w:numPr>
          <w:ilvl w:val="0"/>
          <w:numId w:val="2"/>
        </w:numPr>
        <w:shd w:val="clear" w:color="auto" w:fill="FFFFFF"/>
        <w:spacing w:before="100" w:beforeAutospacing="1"/>
        <w:rPr>
          <w:rFonts w:ascii="Century Gothic" w:eastAsia="Times New Roman" w:hAnsi="Century Gothic" w:cs="Open Sans"/>
          <w:color w:val="000000"/>
          <w:lang w:val="en-GB" w:eastAsia="en-GB"/>
        </w:rPr>
      </w:pPr>
      <w:r w:rsidRPr="002B3EEC">
        <w:rPr>
          <w:rFonts w:ascii="Century Gothic" w:eastAsia="Times New Roman" w:hAnsi="Century Gothic" w:cs="Open Sans"/>
          <w:color w:val="000000"/>
          <w:lang w:val="en-GB" w:eastAsia="en-GB"/>
        </w:rPr>
        <w:t>Limit or exclude our or your liability for fraud or fraudulent misrepresentation.</w:t>
      </w:r>
    </w:p>
    <w:p w14:paraId="1AAA2F9E" w14:textId="77777777" w:rsidR="00381F0A" w:rsidRPr="002B3EEC" w:rsidRDefault="00381F0A" w:rsidP="002B3EEC">
      <w:pPr>
        <w:numPr>
          <w:ilvl w:val="0"/>
          <w:numId w:val="2"/>
        </w:numPr>
        <w:shd w:val="clear" w:color="auto" w:fill="FFFFFF"/>
        <w:spacing w:before="100" w:beforeAutospacing="1"/>
        <w:rPr>
          <w:rFonts w:ascii="Century Gothic" w:eastAsia="Times New Roman" w:hAnsi="Century Gothic" w:cs="Open Sans"/>
          <w:color w:val="000000"/>
          <w:lang w:val="en-GB" w:eastAsia="en-GB"/>
        </w:rPr>
      </w:pPr>
      <w:r w:rsidRPr="002B3EEC">
        <w:rPr>
          <w:rFonts w:ascii="Century Gothic" w:eastAsia="Times New Roman" w:hAnsi="Century Gothic" w:cs="Open Sans"/>
          <w:color w:val="000000"/>
          <w:lang w:val="en-GB" w:eastAsia="en-GB"/>
        </w:rPr>
        <w:t>Limit any of our or your liabilities in any way that is not permitted under applicable law.</w:t>
      </w:r>
    </w:p>
    <w:p w14:paraId="0DF18676" w14:textId="77777777" w:rsidR="00381F0A" w:rsidRPr="002B3EEC" w:rsidRDefault="00381F0A" w:rsidP="002B3EEC">
      <w:pPr>
        <w:numPr>
          <w:ilvl w:val="0"/>
          <w:numId w:val="2"/>
        </w:numPr>
        <w:shd w:val="clear" w:color="auto" w:fill="FFFFFF"/>
        <w:spacing w:before="100" w:beforeAutospacing="1"/>
        <w:rPr>
          <w:rFonts w:ascii="Century Gothic" w:eastAsia="Times New Roman" w:hAnsi="Century Gothic" w:cs="Open Sans"/>
          <w:color w:val="000000"/>
          <w:lang w:val="en-GB" w:eastAsia="en-GB"/>
        </w:rPr>
      </w:pPr>
      <w:r w:rsidRPr="002B3EEC">
        <w:rPr>
          <w:rFonts w:ascii="Century Gothic" w:eastAsia="Times New Roman" w:hAnsi="Century Gothic" w:cs="Open Sans"/>
          <w:color w:val="000000"/>
          <w:lang w:val="en-GB" w:eastAsia="en-GB"/>
        </w:rPr>
        <w:t>Or exclude any of our or your liabilities that may not be excluded under applicable law.</w:t>
      </w:r>
    </w:p>
    <w:p w14:paraId="05C009FA" w14:textId="77777777" w:rsidR="00381F0A" w:rsidRP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The limitations and exclusions of liability set out in this Section and elsewhere in this disclaimer:</w:t>
      </w:r>
    </w:p>
    <w:p w14:paraId="334B7CA2" w14:textId="77777777" w:rsidR="00381F0A" w:rsidRPr="002B3EEC" w:rsidRDefault="00381F0A" w:rsidP="002B3EEC">
      <w:pPr>
        <w:numPr>
          <w:ilvl w:val="0"/>
          <w:numId w:val="3"/>
        </w:numPr>
        <w:shd w:val="clear" w:color="auto" w:fill="FFFFFF"/>
        <w:spacing w:before="100" w:beforeAutospacing="1"/>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are subject to the preceding paragraph; and</w:t>
      </w:r>
    </w:p>
    <w:p w14:paraId="71F93142" w14:textId="77777777" w:rsidR="00381F0A" w:rsidRPr="002B3EEC" w:rsidRDefault="00381F0A" w:rsidP="002B3EEC">
      <w:pPr>
        <w:numPr>
          <w:ilvl w:val="0"/>
          <w:numId w:val="3"/>
        </w:numPr>
        <w:shd w:val="clear" w:color="auto" w:fill="FFFFFF"/>
        <w:spacing w:before="100" w:beforeAutospacing="1"/>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govern all liabilities arising under the disclaimer or in relation to the subject matter of this disclaimer, including liabilities that arise in contract, tort (including negligence) and for breach of statutory duty.</w:t>
      </w:r>
    </w:p>
    <w:p w14:paraId="542802F6" w14:textId="62CE6D76" w:rsidR="00E27CD4" w:rsidRPr="002B3EEC" w:rsidRDefault="00381F0A" w:rsidP="002B3EEC">
      <w:pPr>
        <w:shd w:val="clear" w:color="auto" w:fill="FFFFFF"/>
        <w:rPr>
          <w:rFonts w:ascii="Century Gothic" w:eastAsia="Times New Roman" w:hAnsi="Century Gothic" w:cs="Open Sans"/>
          <w:lang w:val="en-GB" w:eastAsia="en-GB"/>
        </w:rPr>
      </w:pPr>
      <w:r w:rsidRPr="002B3EEC">
        <w:rPr>
          <w:rFonts w:ascii="Century Gothic" w:eastAsia="Times New Roman" w:hAnsi="Century Gothic" w:cs="Open Sans"/>
          <w:lang w:val="en-GB" w:eastAsia="en-GB"/>
        </w:rPr>
        <w:t>To the extent that the website and the information and services on the website are provided free of charge, we will not be liable for any loss or damage of any nature.</w:t>
      </w:r>
    </w:p>
    <w:sectPr w:rsidR="00E27CD4" w:rsidRPr="002B3EEC" w:rsidSect="007A4375">
      <w:footerReference w:type="default" r:id="rId7"/>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21CF" w14:textId="77777777" w:rsidR="00C60646" w:rsidRDefault="00C60646" w:rsidP="002B4168">
      <w:r>
        <w:separator/>
      </w:r>
    </w:p>
  </w:endnote>
  <w:endnote w:type="continuationSeparator" w:id="0">
    <w:p w14:paraId="560614D7" w14:textId="77777777" w:rsidR="00C60646" w:rsidRDefault="00C60646" w:rsidP="002B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BF3B" w14:textId="77777777" w:rsidR="002B24DC" w:rsidRPr="007A4375" w:rsidRDefault="002B24DC" w:rsidP="002B24DC">
    <w:pPr>
      <w:pStyle w:val="Footer"/>
      <w:framePr w:w="1941" w:wrap="none" w:vAnchor="text" w:hAnchor="page" w:x="9221" w:y="128"/>
      <w:jc w:val="right"/>
      <w:rPr>
        <w:rStyle w:val="PageNumber"/>
        <w:rFonts w:ascii="Century Gothic" w:hAnsi="Century Gothic" w:cs="Arial"/>
        <w:sz w:val="20"/>
        <w:szCs w:val="20"/>
      </w:rPr>
    </w:pPr>
    <w:r w:rsidRPr="007A4375">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689137612"/>
        <w:docPartObj>
          <w:docPartGallery w:val="Page Numbers (Bottom of Page)"/>
          <w:docPartUnique/>
        </w:docPartObj>
      </w:sdtPr>
      <w:sdtEndPr>
        <w:rPr>
          <w:rStyle w:val="PageNumber"/>
        </w:rPr>
      </w:sdtEndPr>
      <w:sdtContent>
        <w:r w:rsidRPr="007A4375">
          <w:rPr>
            <w:rStyle w:val="PageNumber"/>
            <w:rFonts w:ascii="Century Gothic" w:hAnsi="Century Gothic" w:cs="Arial"/>
            <w:sz w:val="20"/>
            <w:szCs w:val="20"/>
          </w:rPr>
          <w:fldChar w:fldCharType="begin"/>
        </w:r>
        <w:r w:rsidRPr="007A4375">
          <w:rPr>
            <w:rStyle w:val="PageNumber"/>
            <w:rFonts w:ascii="Century Gothic" w:hAnsi="Century Gothic" w:cs="Arial"/>
            <w:sz w:val="20"/>
            <w:szCs w:val="20"/>
          </w:rPr>
          <w:instrText xml:space="preserve"> PAGE </w:instrText>
        </w:r>
        <w:r w:rsidRPr="007A4375">
          <w:rPr>
            <w:rStyle w:val="PageNumber"/>
            <w:rFonts w:ascii="Century Gothic" w:hAnsi="Century Gothic" w:cs="Arial"/>
            <w:sz w:val="20"/>
            <w:szCs w:val="20"/>
          </w:rPr>
          <w:fldChar w:fldCharType="separate"/>
        </w:r>
        <w:r w:rsidR="004F3336" w:rsidRPr="007A4375">
          <w:rPr>
            <w:rStyle w:val="PageNumber"/>
            <w:rFonts w:ascii="Century Gothic" w:hAnsi="Century Gothic" w:cs="Arial"/>
            <w:noProof/>
            <w:sz w:val="20"/>
            <w:szCs w:val="20"/>
          </w:rPr>
          <w:t>1</w:t>
        </w:r>
        <w:r w:rsidRPr="007A4375">
          <w:rPr>
            <w:rStyle w:val="PageNumber"/>
            <w:rFonts w:ascii="Century Gothic" w:hAnsi="Century Gothic" w:cs="Arial"/>
            <w:sz w:val="20"/>
            <w:szCs w:val="20"/>
          </w:rPr>
          <w:fldChar w:fldCharType="end"/>
        </w:r>
        <w:r w:rsidRPr="007A4375">
          <w:rPr>
            <w:rStyle w:val="PageNumber"/>
            <w:rFonts w:ascii="Century Gothic" w:hAnsi="Century Gothic" w:cs="Arial"/>
            <w:sz w:val="20"/>
            <w:szCs w:val="20"/>
          </w:rPr>
          <w:t xml:space="preserve"> of </w:t>
        </w:r>
        <w:r w:rsidRPr="007A4375">
          <w:rPr>
            <w:rStyle w:val="PageNumber"/>
            <w:rFonts w:ascii="Century Gothic" w:hAnsi="Century Gothic" w:cs="Arial"/>
            <w:sz w:val="20"/>
            <w:szCs w:val="20"/>
          </w:rPr>
          <w:fldChar w:fldCharType="begin"/>
        </w:r>
        <w:r w:rsidRPr="007A4375">
          <w:rPr>
            <w:rStyle w:val="PageNumber"/>
            <w:rFonts w:ascii="Century Gothic" w:hAnsi="Century Gothic" w:cs="Arial"/>
            <w:sz w:val="20"/>
            <w:szCs w:val="20"/>
          </w:rPr>
          <w:instrText xml:space="preserve"> NUMPAGES  \* MERGEFORMAT </w:instrText>
        </w:r>
        <w:r w:rsidRPr="007A4375">
          <w:rPr>
            <w:rStyle w:val="PageNumber"/>
            <w:rFonts w:ascii="Century Gothic" w:hAnsi="Century Gothic" w:cs="Arial"/>
            <w:sz w:val="20"/>
            <w:szCs w:val="20"/>
          </w:rPr>
          <w:fldChar w:fldCharType="separate"/>
        </w:r>
        <w:r w:rsidR="004F3336" w:rsidRPr="007A4375">
          <w:rPr>
            <w:rStyle w:val="PageNumber"/>
            <w:rFonts w:ascii="Century Gothic" w:hAnsi="Century Gothic" w:cs="Arial"/>
            <w:noProof/>
            <w:sz w:val="20"/>
            <w:szCs w:val="20"/>
          </w:rPr>
          <w:t>1</w:t>
        </w:r>
        <w:r w:rsidRPr="007A4375">
          <w:rPr>
            <w:rStyle w:val="PageNumber"/>
            <w:rFonts w:ascii="Century Gothic" w:hAnsi="Century Gothic" w:cs="Arial"/>
            <w:sz w:val="20"/>
            <w:szCs w:val="20"/>
          </w:rPr>
          <w:fldChar w:fldCharType="end"/>
        </w:r>
        <w:r w:rsidRPr="007A4375">
          <w:rPr>
            <w:rStyle w:val="PageNumber"/>
            <w:rFonts w:ascii="Century Gothic" w:hAnsi="Century Gothic" w:cs="Arial"/>
            <w:sz w:val="20"/>
            <w:szCs w:val="20"/>
          </w:rPr>
          <w:t xml:space="preserve"> </w:t>
        </w:r>
      </w:sdtContent>
    </w:sdt>
  </w:p>
  <w:p w14:paraId="3B4411C7" w14:textId="5411CE4A" w:rsidR="002B4168" w:rsidRPr="007A4375" w:rsidRDefault="002B24DC" w:rsidP="00100A45">
    <w:pPr>
      <w:pStyle w:val="Footer"/>
      <w:tabs>
        <w:tab w:val="clear" w:pos="4680"/>
        <w:tab w:val="clear" w:pos="9360"/>
        <w:tab w:val="left" w:pos="6180"/>
      </w:tabs>
      <w:ind w:right="360"/>
      <w:rPr>
        <w:rFonts w:ascii="Century Gothic" w:hAnsi="Century Gothic"/>
        <w:sz w:val="20"/>
        <w:szCs w:val="20"/>
      </w:rPr>
    </w:pPr>
    <w:r w:rsidRPr="007A4375">
      <w:rPr>
        <w:rFonts w:ascii="Century Gothic" w:hAnsi="Century Gothic" w:cs="Arial"/>
        <w:sz w:val="20"/>
        <w:szCs w:val="20"/>
      </w:rPr>
      <w:t xml:space="preserve"> </w:t>
    </w:r>
    <w:r w:rsidRPr="007A4375">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6C955" w14:textId="77777777" w:rsidR="00C60646" w:rsidRDefault="00C60646" w:rsidP="002B4168">
      <w:r>
        <w:separator/>
      </w:r>
    </w:p>
  </w:footnote>
  <w:footnote w:type="continuationSeparator" w:id="0">
    <w:p w14:paraId="608DCD7E" w14:textId="77777777" w:rsidR="00C60646" w:rsidRDefault="00C60646" w:rsidP="002B4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179"/>
    <w:multiLevelType w:val="multilevel"/>
    <w:tmpl w:val="1604DC4C"/>
    <w:lvl w:ilvl="0">
      <w:start w:val="1"/>
      <w:numFmt w:val="decimal"/>
      <w:lvlText w:val="%1."/>
      <w:lvlJc w:val="left"/>
      <w:pPr>
        <w:tabs>
          <w:tab w:val="num" w:pos="720"/>
        </w:tabs>
        <w:ind w:left="720" w:hanging="360"/>
      </w:pPr>
      <w:rPr>
        <w:b/>
        <w:bCs/>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75A6353"/>
    <w:multiLevelType w:val="multilevel"/>
    <w:tmpl w:val="EB4A066C"/>
    <w:lvl w:ilvl="0">
      <w:start w:val="1"/>
      <w:numFmt w:val="bullet"/>
      <w:lvlText w:val=""/>
      <w:lvlJc w:val="left"/>
      <w:pPr>
        <w:tabs>
          <w:tab w:val="num" w:pos="720"/>
        </w:tabs>
        <w:ind w:left="720" w:hanging="360"/>
      </w:pPr>
      <w:rPr>
        <w:rFonts w:ascii="Symbol" w:hAnsi="Symbol" w:hint="default"/>
        <w:b/>
        <w:bCs/>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8E67DE"/>
    <w:multiLevelType w:val="multilevel"/>
    <w:tmpl w:val="13142C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38220024">
    <w:abstractNumId w:val="2"/>
  </w:num>
  <w:num w:numId="2" w16cid:durableId="1629119307">
    <w:abstractNumId w:val="1"/>
  </w:num>
  <w:num w:numId="3" w16cid:durableId="207095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8F"/>
    <w:rsid w:val="000B5986"/>
    <w:rsid w:val="00100A45"/>
    <w:rsid w:val="00281A58"/>
    <w:rsid w:val="002B24DC"/>
    <w:rsid w:val="002B3EEC"/>
    <w:rsid w:val="002B4168"/>
    <w:rsid w:val="002C5A8D"/>
    <w:rsid w:val="00302E87"/>
    <w:rsid w:val="00312EBE"/>
    <w:rsid w:val="00381F0A"/>
    <w:rsid w:val="003C09A1"/>
    <w:rsid w:val="00481800"/>
    <w:rsid w:val="004C4C7E"/>
    <w:rsid w:val="004C7787"/>
    <w:rsid w:val="004F3336"/>
    <w:rsid w:val="0058691E"/>
    <w:rsid w:val="005C1339"/>
    <w:rsid w:val="0060038F"/>
    <w:rsid w:val="00710FF7"/>
    <w:rsid w:val="007A4375"/>
    <w:rsid w:val="007A7EE1"/>
    <w:rsid w:val="007C3858"/>
    <w:rsid w:val="00874749"/>
    <w:rsid w:val="008A15D4"/>
    <w:rsid w:val="008D6725"/>
    <w:rsid w:val="009A256C"/>
    <w:rsid w:val="00A066D0"/>
    <w:rsid w:val="00A24D46"/>
    <w:rsid w:val="00AC6080"/>
    <w:rsid w:val="00B43043"/>
    <w:rsid w:val="00C17AA7"/>
    <w:rsid w:val="00C32F0A"/>
    <w:rsid w:val="00C349D7"/>
    <w:rsid w:val="00C53EC7"/>
    <w:rsid w:val="00C60646"/>
    <w:rsid w:val="00DB76C9"/>
    <w:rsid w:val="00DD743C"/>
    <w:rsid w:val="00E27CD4"/>
    <w:rsid w:val="00E851F9"/>
    <w:rsid w:val="00F71880"/>
    <w:rsid w:val="00FA2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45D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1F0A"/>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68"/>
    <w:pPr>
      <w:tabs>
        <w:tab w:val="center" w:pos="4680"/>
        <w:tab w:val="right" w:pos="9360"/>
      </w:tabs>
    </w:pPr>
  </w:style>
  <w:style w:type="character" w:customStyle="1" w:styleId="HeaderChar">
    <w:name w:val="Header Char"/>
    <w:basedOn w:val="DefaultParagraphFont"/>
    <w:link w:val="Header"/>
    <w:uiPriority w:val="99"/>
    <w:rsid w:val="002B4168"/>
  </w:style>
  <w:style w:type="paragraph" w:styleId="Footer">
    <w:name w:val="footer"/>
    <w:basedOn w:val="Normal"/>
    <w:link w:val="FooterChar"/>
    <w:uiPriority w:val="99"/>
    <w:unhideWhenUsed/>
    <w:rsid w:val="002B4168"/>
    <w:pPr>
      <w:tabs>
        <w:tab w:val="center" w:pos="4680"/>
        <w:tab w:val="right" w:pos="9360"/>
      </w:tabs>
    </w:pPr>
  </w:style>
  <w:style w:type="character" w:customStyle="1" w:styleId="FooterChar">
    <w:name w:val="Footer Char"/>
    <w:basedOn w:val="DefaultParagraphFont"/>
    <w:link w:val="Footer"/>
    <w:uiPriority w:val="99"/>
    <w:rsid w:val="002B4168"/>
  </w:style>
  <w:style w:type="character" w:styleId="Hyperlink">
    <w:name w:val="Hyperlink"/>
    <w:basedOn w:val="DefaultParagraphFont"/>
    <w:uiPriority w:val="99"/>
    <w:unhideWhenUsed/>
    <w:rsid w:val="00DD743C"/>
    <w:rPr>
      <w:color w:val="0563C1" w:themeColor="hyperlink"/>
      <w:u w:val="single"/>
    </w:rPr>
  </w:style>
  <w:style w:type="character" w:styleId="PageNumber">
    <w:name w:val="page number"/>
    <w:basedOn w:val="DefaultParagraphFont"/>
    <w:uiPriority w:val="99"/>
    <w:unhideWhenUsed/>
    <w:rsid w:val="002B24DC"/>
  </w:style>
  <w:style w:type="paragraph" w:styleId="ListParagraph">
    <w:name w:val="List Paragraph"/>
    <w:basedOn w:val="Normal"/>
    <w:uiPriority w:val="34"/>
    <w:qFormat/>
    <w:rsid w:val="002C5A8D"/>
    <w:pPr>
      <w:ind w:left="720"/>
      <w:contextualSpacing/>
    </w:pPr>
  </w:style>
  <w:style w:type="character" w:styleId="UnresolvedMention">
    <w:name w:val="Unresolved Mention"/>
    <w:basedOn w:val="DefaultParagraphFont"/>
    <w:uiPriority w:val="99"/>
    <w:rsid w:val="00F71880"/>
    <w:rPr>
      <w:color w:val="605E5C"/>
      <w:shd w:val="clear" w:color="auto" w:fill="E1DFDD"/>
    </w:rPr>
  </w:style>
  <w:style w:type="character" w:customStyle="1" w:styleId="Heading2Char">
    <w:name w:val="Heading 2 Char"/>
    <w:basedOn w:val="DefaultParagraphFont"/>
    <w:link w:val="Heading2"/>
    <w:uiPriority w:val="9"/>
    <w:rsid w:val="00381F0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381F0A"/>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381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4431">
      <w:bodyDiv w:val="1"/>
      <w:marLeft w:val="0"/>
      <w:marRight w:val="0"/>
      <w:marTop w:val="0"/>
      <w:marBottom w:val="0"/>
      <w:divBdr>
        <w:top w:val="none" w:sz="0" w:space="0" w:color="auto"/>
        <w:left w:val="none" w:sz="0" w:space="0" w:color="auto"/>
        <w:bottom w:val="none" w:sz="0" w:space="0" w:color="auto"/>
        <w:right w:val="none" w:sz="0" w:space="0" w:color="auto"/>
      </w:divBdr>
    </w:div>
    <w:div w:id="468981376">
      <w:bodyDiv w:val="1"/>
      <w:marLeft w:val="0"/>
      <w:marRight w:val="0"/>
      <w:marTop w:val="0"/>
      <w:marBottom w:val="0"/>
      <w:divBdr>
        <w:top w:val="none" w:sz="0" w:space="0" w:color="auto"/>
        <w:left w:val="none" w:sz="0" w:space="0" w:color="auto"/>
        <w:bottom w:val="none" w:sz="0" w:space="0" w:color="auto"/>
        <w:right w:val="none" w:sz="0" w:space="0" w:color="auto"/>
      </w:divBdr>
    </w:div>
    <w:div w:id="1276250326">
      <w:bodyDiv w:val="1"/>
      <w:marLeft w:val="0"/>
      <w:marRight w:val="0"/>
      <w:marTop w:val="0"/>
      <w:marBottom w:val="0"/>
      <w:divBdr>
        <w:top w:val="none" w:sz="0" w:space="0" w:color="auto"/>
        <w:left w:val="none" w:sz="0" w:space="0" w:color="auto"/>
        <w:bottom w:val="none" w:sz="0" w:space="0" w:color="auto"/>
        <w:right w:val="none" w:sz="0" w:space="0" w:color="auto"/>
      </w:divBdr>
    </w:div>
    <w:div w:id="1937707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655</Words>
  <Characters>3063</Characters>
  <Application>Microsoft Office Word</Application>
  <DocSecurity>0</DocSecurity>
  <Lines>58</Lines>
  <Paragraphs>23</Paragraphs>
  <ScaleCrop>false</ScaleCrop>
  <HeadingPairs>
    <vt:vector size="2" baseType="variant">
      <vt:variant>
        <vt:lpstr>Title</vt:lpstr>
      </vt:variant>
      <vt:variant>
        <vt:i4>1</vt:i4>
      </vt:variant>
    </vt:vector>
  </HeadingPairs>
  <TitlesOfParts>
    <vt:vector size="1" baseType="lpstr">
      <vt:lpstr>Car Accident Release of Liability Form</vt:lpstr>
    </vt:vector>
  </TitlesOfParts>
  <Manager/>
  <Company/>
  <LinksUpToDate>false</LinksUpToDate>
  <CharactersWithSpaces>3695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Accident Release of Liability Form</dc:title>
  <dc:subject/>
  <dc:creator>eForms</dc:creator>
  <cp:keywords/>
  <dc:description/>
  <cp:lastModifiedBy>1811</cp:lastModifiedBy>
  <cp:revision>4</cp:revision>
  <dcterms:created xsi:type="dcterms:W3CDTF">2022-06-13T11:14:00Z</dcterms:created>
  <dcterms:modified xsi:type="dcterms:W3CDTF">2022-06-16T05:17:00Z</dcterms:modified>
  <cp:category/>
</cp:coreProperties>
</file>